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DC" w:rsidRDefault="008565DC" w:rsidP="008565DC">
      <w:pPr>
        <w:spacing w:line="100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第八届财务报告分析大赛决赛评分细则</w:t>
      </w:r>
    </w:p>
    <w:p w:rsidR="008565DC" w:rsidRDefault="008565DC" w:rsidP="008565DC">
      <w:pPr>
        <w:spacing w:beforeLines="50" w:afterLines="50"/>
        <w:ind w:leftChars="-36" w:left="-47" w:hangingChars="12" w:hanging="29"/>
        <w:rPr>
          <w:bCs/>
          <w:sz w:val="24"/>
          <w:u w:val="single"/>
        </w:rPr>
      </w:pPr>
      <w:r>
        <w:rPr>
          <w:b/>
          <w:sz w:val="24"/>
        </w:rPr>
        <w:t>团队名称</w:t>
      </w:r>
      <w:r>
        <w:rPr>
          <w:b/>
          <w:sz w:val="24"/>
        </w:rPr>
        <w:t>:</w:t>
      </w:r>
      <w:r>
        <w:rPr>
          <w:bCs/>
          <w:sz w:val="24"/>
          <w:u w:val="single"/>
        </w:rPr>
        <w:t xml:space="preserve">                        </w:t>
      </w:r>
      <w:r>
        <w:rPr>
          <w:bCs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5"/>
        <w:gridCol w:w="6173"/>
        <w:gridCol w:w="840"/>
        <w:gridCol w:w="878"/>
      </w:tblGrid>
      <w:tr w:rsidR="008565DC" w:rsidTr="00C74861">
        <w:trPr>
          <w:trHeight w:val="567"/>
        </w:trPr>
        <w:tc>
          <w:tcPr>
            <w:tcW w:w="7878" w:type="dxa"/>
            <w:gridSpan w:val="2"/>
            <w:vAlign w:val="center"/>
          </w:tcPr>
          <w:p w:rsidR="008565DC" w:rsidRDefault="008565DC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评价项目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878" w:type="dxa"/>
            <w:vAlign w:val="center"/>
          </w:tcPr>
          <w:p w:rsidR="008565DC" w:rsidRDefault="008565DC" w:rsidP="00C74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得分</w:t>
            </w:r>
          </w:p>
        </w:tc>
      </w:tr>
      <w:tr w:rsidR="008565DC" w:rsidTr="00C74861">
        <w:trPr>
          <w:trHeight w:val="567"/>
        </w:trPr>
        <w:tc>
          <w:tcPr>
            <w:tcW w:w="1705" w:type="dxa"/>
            <w:vMerge w:val="restart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书面作品</w:t>
            </w:r>
          </w:p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）</w:t>
            </w: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案例文档格式规范，文字流畅，简明扼要，重点突出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案例分析客观、科学、可靠，有一定现实意义和参考价值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 w:val="restart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多媒体课件（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）</w:t>
            </w: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文字简洁、大方，主题突出，画面形象生动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结构严谨，框架清晰，能使观众、评委一目了然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 w:val="restart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作品展示</w:t>
            </w:r>
          </w:p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25</w:t>
            </w:r>
            <w:r>
              <w:rPr>
                <w:sz w:val="24"/>
              </w:rPr>
              <w:t>）</w:t>
            </w: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分析问题条理分明，主次得当，结构完整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熟悉课件，脱稿解说，口齿清晰，随机应变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 w:val="restart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现场答辩</w:t>
            </w:r>
          </w:p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）</w:t>
            </w: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正确理解评委提问，有较强的分析反应能力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能够准确完整、及时流畅地回答评委所提的问题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 w:val="restart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综合印象</w:t>
            </w:r>
          </w:p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）</w:t>
            </w: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团队成员优势互补，协作配合，分工合理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</w:tcPr>
          <w:p w:rsidR="008565DC" w:rsidRDefault="008565DC" w:rsidP="00C74861">
            <w:pPr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在规定的时间内完成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1705" w:type="dxa"/>
            <w:vMerge/>
          </w:tcPr>
          <w:p w:rsidR="008565DC" w:rsidRDefault="008565DC" w:rsidP="00C74861">
            <w:pPr>
              <w:rPr>
                <w:sz w:val="24"/>
              </w:rPr>
            </w:pPr>
          </w:p>
        </w:tc>
        <w:tc>
          <w:tcPr>
            <w:tcW w:w="6173" w:type="dxa"/>
            <w:vAlign w:val="center"/>
          </w:tcPr>
          <w:p w:rsidR="008565DC" w:rsidRDefault="008565DC" w:rsidP="00C74861">
            <w:pPr>
              <w:rPr>
                <w:sz w:val="24"/>
              </w:rPr>
            </w:pPr>
            <w:r>
              <w:rPr>
                <w:sz w:val="24"/>
              </w:rPr>
              <w:t>着装整洁、大方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  <w:tr w:rsidR="008565DC" w:rsidTr="00C74861">
        <w:trPr>
          <w:trHeight w:val="567"/>
        </w:trPr>
        <w:tc>
          <w:tcPr>
            <w:tcW w:w="7878" w:type="dxa"/>
            <w:gridSpan w:val="2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  <w:tc>
          <w:tcPr>
            <w:tcW w:w="840" w:type="dxa"/>
            <w:vAlign w:val="center"/>
          </w:tcPr>
          <w:p w:rsidR="008565DC" w:rsidRDefault="008565DC" w:rsidP="00C7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8" w:type="dxa"/>
          </w:tcPr>
          <w:p w:rsidR="008565DC" w:rsidRDefault="008565DC" w:rsidP="00C74861">
            <w:pPr>
              <w:rPr>
                <w:sz w:val="24"/>
              </w:rPr>
            </w:pPr>
          </w:p>
        </w:tc>
      </w:tr>
    </w:tbl>
    <w:p w:rsidR="007E6FD4" w:rsidRDefault="007E6FD4"/>
    <w:sectPr w:rsidR="007E6FD4" w:rsidSect="007E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13A" w:rsidRDefault="00CB513A" w:rsidP="008565DC">
      <w:r>
        <w:separator/>
      </w:r>
    </w:p>
  </w:endnote>
  <w:endnote w:type="continuationSeparator" w:id="0">
    <w:p w:rsidR="00CB513A" w:rsidRDefault="00CB513A" w:rsidP="00856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13A" w:rsidRDefault="00CB513A" w:rsidP="008565DC">
      <w:r>
        <w:separator/>
      </w:r>
    </w:p>
  </w:footnote>
  <w:footnote w:type="continuationSeparator" w:id="0">
    <w:p w:rsidR="00CB513A" w:rsidRDefault="00CB513A" w:rsidP="00856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5DC"/>
    <w:rsid w:val="007E6FD4"/>
    <w:rsid w:val="008565DC"/>
    <w:rsid w:val="00CB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5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2019-04-24T01:18:00Z</dcterms:created>
  <dcterms:modified xsi:type="dcterms:W3CDTF">2019-04-24T01:18:00Z</dcterms:modified>
</cp:coreProperties>
</file>